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0A" w:rsidRPr="001D390A" w:rsidRDefault="001D390A" w:rsidP="001D390A">
      <w:pPr>
        <w:shd w:val="clear" w:color="auto" w:fill="FFFFFF"/>
        <w:spacing w:after="0" w:line="240" w:lineRule="auto"/>
        <w:ind w:left="75" w:right="75"/>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ỦY BAN TRUNG ƯƠNG            </w:t>
      </w:r>
      <w:r>
        <w:rPr>
          <w:rFonts w:ascii="Times New Roman" w:eastAsia="Times New Roman" w:hAnsi="Times New Roman" w:cs="Times New Roman"/>
          <w:color w:val="000000"/>
          <w:sz w:val="27"/>
          <w:szCs w:val="27"/>
        </w:rPr>
        <w:t xml:space="preserve">      </w:t>
      </w:r>
      <w:r w:rsidRPr="001D390A">
        <w:rPr>
          <w:rFonts w:ascii="Times New Roman" w:eastAsia="Times New Roman" w:hAnsi="Times New Roman" w:cs="Times New Roman"/>
          <w:color w:val="000000"/>
          <w:sz w:val="27"/>
          <w:szCs w:val="27"/>
        </w:rPr>
        <w:t> </w:t>
      </w:r>
      <w:r w:rsidRPr="001D390A">
        <w:rPr>
          <w:rFonts w:ascii="Times New Roman" w:eastAsia="Times New Roman" w:hAnsi="Times New Roman" w:cs="Times New Roman"/>
          <w:b/>
          <w:bCs/>
          <w:color w:val="000000"/>
          <w:sz w:val="27"/>
          <w:szCs w:val="27"/>
        </w:rPr>
        <w:t>CỘNG HÒA XÃ HỘI CHỦ NGHĨA VIỆT NAM</w:t>
      </w:r>
    </w:p>
    <w:p w:rsidR="001D390A" w:rsidRDefault="001D390A" w:rsidP="001D390A">
      <w:pPr>
        <w:shd w:val="clear" w:color="auto" w:fill="FFFFFF"/>
        <w:spacing w:after="0" w:line="240" w:lineRule="auto"/>
        <w:ind w:left="75" w:right="75"/>
        <w:rPr>
          <w:rFonts w:ascii="Times New Roman" w:eastAsia="Times New Roman" w:hAnsi="Times New Roman" w:cs="Times New Roman"/>
          <w:b/>
          <w:bCs/>
          <w:color w:val="000000"/>
          <w:sz w:val="27"/>
          <w:szCs w:val="27"/>
        </w:rPr>
      </w:pPr>
      <w:r w:rsidRPr="001D390A">
        <w:rPr>
          <w:rFonts w:ascii="Times New Roman" w:eastAsia="Times New Roman" w:hAnsi="Times New Roman" w:cs="Times New Roman"/>
          <w:color w:val="000000"/>
          <w:sz w:val="27"/>
          <w:szCs w:val="27"/>
        </w:rPr>
        <w:t>MẶT TRẬN TỔ QUỐC VIỆT NAM </w:t>
      </w:r>
      <w:r w:rsidRPr="001D390A">
        <w:rPr>
          <w:rFonts w:ascii="Times New Roman" w:eastAsia="Times New Roman" w:hAnsi="Times New Roman" w:cs="Times New Roman"/>
          <w:b/>
          <w:bCs/>
          <w:color w:val="000000"/>
          <w:sz w:val="27"/>
          <w:szCs w:val="27"/>
        </w:rPr>
        <w:t>              </w:t>
      </w:r>
      <w:r>
        <w:rPr>
          <w:rFonts w:ascii="Times New Roman" w:eastAsia="Times New Roman" w:hAnsi="Times New Roman" w:cs="Times New Roman"/>
          <w:b/>
          <w:bCs/>
          <w:color w:val="000000"/>
          <w:sz w:val="27"/>
          <w:szCs w:val="27"/>
        </w:rPr>
        <w:t xml:space="preserve">   </w:t>
      </w:r>
      <w:r w:rsidRPr="001D390A">
        <w:rPr>
          <w:rFonts w:ascii="Times New Roman" w:eastAsia="Times New Roman" w:hAnsi="Times New Roman" w:cs="Times New Roman"/>
          <w:b/>
          <w:bCs/>
          <w:color w:val="000000"/>
          <w:sz w:val="27"/>
          <w:szCs w:val="27"/>
        </w:rPr>
        <w:t xml:space="preserve"> Độc lập - Tự do - Hạnh phúc</w:t>
      </w:r>
    </w:p>
    <w:p w:rsidR="001D390A" w:rsidRPr="001D390A" w:rsidRDefault="001D390A" w:rsidP="001D390A">
      <w:pPr>
        <w:shd w:val="clear" w:color="auto" w:fill="FFFFFF"/>
        <w:spacing w:after="0" w:line="240" w:lineRule="auto"/>
        <w:ind w:left="75" w:right="75"/>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4"/>
          <w:szCs w:val="24"/>
        </w:rPr>
        <w:t>BAN THƯỜNG TRỰC</w:t>
      </w:r>
      <w:r w:rsidRPr="001D390A">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 xml:space="preserve">               </w:t>
      </w:r>
      <w:r w:rsidRPr="001D390A">
        <w:rPr>
          <w:rFonts w:ascii="Times New Roman" w:eastAsia="Times New Roman" w:hAnsi="Times New Roman" w:cs="Times New Roman"/>
          <w:b/>
          <w:bCs/>
          <w:i/>
          <w:iCs/>
          <w:color w:val="000000"/>
          <w:sz w:val="24"/>
          <w:szCs w:val="24"/>
        </w:rPr>
        <w:t>Hà Nội, ngày 20 tháng 9 năm 2018</w:t>
      </w:r>
    </w:p>
    <w:p w:rsidR="001D390A" w:rsidRPr="001D390A" w:rsidRDefault="001D390A" w:rsidP="001D390A">
      <w:pPr>
        <w:shd w:val="clear" w:color="auto" w:fill="FFFFFF"/>
        <w:spacing w:after="0" w:line="240" w:lineRule="auto"/>
        <w:ind w:left="75" w:right="75"/>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Số: 281 /TB-MTTW-BTT</w:t>
      </w:r>
    </w:p>
    <w:p w:rsidR="001D390A" w:rsidRPr="001D390A" w:rsidRDefault="001D390A" w:rsidP="001D390A">
      <w:pPr>
        <w:shd w:val="clear" w:color="auto" w:fill="FFFFFF"/>
        <w:spacing w:before="75" w:after="75" w:line="240" w:lineRule="auto"/>
        <w:ind w:left="75" w:right="75"/>
        <w:jc w:val="center"/>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rPr>
        <w:t>THÔNG BÁO</w:t>
      </w:r>
    </w:p>
    <w:p w:rsidR="001D390A" w:rsidRPr="001D390A" w:rsidRDefault="001D390A" w:rsidP="001D390A">
      <w:pPr>
        <w:shd w:val="clear" w:color="auto" w:fill="FFFFFF"/>
        <w:spacing w:before="75" w:after="75" w:line="240" w:lineRule="auto"/>
        <w:ind w:left="75" w:right="75"/>
        <w:jc w:val="center"/>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rPr>
        <w:t>Về việc tuyển dụng công chức, viên chức năm 2018 </w:t>
      </w:r>
      <w:r w:rsidRPr="001D390A">
        <w:rPr>
          <w:rFonts w:ascii="Times New Roman" w:eastAsia="Times New Roman" w:hAnsi="Times New Roman" w:cs="Times New Roman"/>
          <w:b/>
          <w:bCs/>
          <w:color w:val="000000"/>
          <w:sz w:val="27"/>
          <w:szCs w:val="27"/>
        </w:rPr>
        <w:br/>
        <w:t>của cơ quan Ủy ban Trung ương Mặt trận Tổ quốc Việt Nam</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Căn cứ Kế hoạch số 639/KH-MTTW-BTT ngày 19/9/2018 của Ban Thường trực Ủy ban Trung ương Mặt trận Tổ quốc Việt Nam về thi tuyển công chức, viên chức năm 2018, Ban Thường trực Ủy ban Trung ương Mặt trận Tổ quốc Việt Nam thông báo thi tuyển 13 chỉ tiêu công chức, viên chức năm 2018, cụ thể như sau:</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b/>
          <w:color w:val="000000"/>
          <w:sz w:val="27"/>
          <w:szCs w:val="27"/>
        </w:rPr>
      </w:pPr>
      <w:bookmarkStart w:id="0" w:name="_GoBack"/>
      <w:r w:rsidRPr="001D390A">
        <w:rPr>
          <w:rFonts w:ascii="Times New Roman" w:eastAsia="Times New Roman" w:hAnsi="Times New Roman" w:cs="Times New Roman"/>
          <w:b/>
          <w:color w:val="000000"/>
          <w:sz w:val="27"/>
          <w:szCs w:val="27"/>
        </w:rPr>
        <w:t>I. ĐIỀU KIỆN ĐĂNG KÝ DỰ TUYỂN</w:t>
      </w:r>
    </w:p>
    <w:bookmarkEnd w:id="0"/>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rPr>
        <w:t xml:space="preserve">1. Điều kiện </w:t>
      </w:r>
      <w:proofErr w:type="gramStart"/>
      <w:r w:rsidRPr="001D390A">
        <w:rPr>
          <w:rFonts w:ascii="Times New Roman" w:eastAsia="Times New Roman" w:hAnsi="Times New Roman" w:cs="Times New Roman"/>
          <w:b/>
          <w:bCs/>
          <w:color w:val="000000"/>
          <w:sz w:val="27"/>
          <w:szCs w:val="27"/>
        </w:rPr>
        <w:t>chung</w:t>
      </w:r>
      <w:proofErr w:type="gramEnd"/>
      <w:r w:rsidRPr="001D390A">
        <w:rPr>
          <w:rFonts w:ascii="Times New Roman" w:eastAsia="Times New Roman" w:hAnsi="Times New Roman" w:cs="Times New Roman"/>
          <w:b/>
          <w:bCs/>
          <w:color w:val="000000"/>
          <w:sz w:val="27"/>
          <w:szCs w:val="27"/>
        </w:rPr>
        <w:t>: </w:t>
      </w:r>
      <w:r w:rsidRPr="001D390A">
        <w:rPr>
          <w:rFonts w:ascii="Times New Roman" w:eastAsia="Times New Roman" w:hAnsi="Times New Roman" w:cs="Times New Roman"/>
          <w:color w:val="000000"/>
          <w:sz w:val="27"/>
          <w:szCs w:val="27"/>
        </w:rPr>
        <w:t>Người có đủ các điều kiện sau đây không phân biệt dân tộc, thành phần xã hội, tín ngưỡng, tôn giáo được đăng ký dự tuyển công chức:</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a)</w:t>
      </w:r>
      <w:r w:rsidRPr="001D390A">
        <w:rPr>
          <w:rFonts w:ascii="Times New Roman" w:eastAsia="Times New Roman" w:hAnsi="Times New Roman" w:cs="Times New Roman"/>
          <w:color w:val="000000"/>
          <w:sz w:val="27"/>
          <w:szCs w:val="27"/>
        </w:rPr>
        <w:t> Có một quốc tịch là quốc tịch Việt Nam;</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b)</w:t>
      </w:r>
      <w:r w:rsidRPr="001D390A">
        <w:rPr>
          <w:rFonts w:ascii="Times New Roman" w:eastAsia="Times New Roman" w:hAnsi="Times New Roman" w:cs="Times New Roman"/>
          <w:color w:val="000000"/>
          <w:sz w:val="27"/>
          <w:szCs w:val="27"/>
        </w:rPr>
        <w:t> Đủ 18 tuổi trở lên;</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c)</w:t>
      </w:r>
      <w:r w:rsidRPr="001D390A">
        <w:rPr>
          <w:rFonts w:ascii="Times New Roman" w:eastAsia="Times New Roman" w:hAnsi="Times New Roman" w:cs="Times New Roman"/>
          <w:color w:val="000000"/>
          <w:sz w:val="27"/>
          <w:szCs w:val="27"/>
        </w:rPr>
        <w:t> Có đơn dự tuyển; có lý lịch rõ ràng; Có phẩm chất chính trị, đạo đức tốt;</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d)</w:t>
      </w:r>
      <w:r w:rsidRPr="001D390A">
        <w:rPr>
          <w:rFonts w:ascii="Times New Roman" w:eastAsia="Times New Roman" w:hAnsi="Times New Roman" w:cs="Times New Roman"/>
          <w:color w:val="000000"/>
          <w:sz w:val="27"/>
          <w:szCs w:val="27"/>
        </w:rPr>
        <w:t> Có trình độ đại học trở lên;</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đ) </w:t>
      </w:r>
      <w:r w:rsidRPr="001D390A">
        <w:rPr>
          <w:rFonts w:ascii="Times New Roman" w:eastAsia="Times New Roman" w:hAnsi="Times New Roman" w:cs="Times New Roman"/>
          <w:color w:val="000000"/>
          <w:sz w:val="27"/>
          <w:szCs w:val="27"/>
        </w:rPr>
        <w:t>Trình độ tiếng Anh giao tiếp;</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e)</w:t>
      </w:r>
      <w:r w:rsidRPr="001D390A">
        <w:rPr>
          <w:rFonts w:ascii="Times New Roman" w:eastAsia="Times New Roman" w:hAnsi="Times New Roman" w:cs="Times New Roman"/>
          <w:color w:val="000000"/>
          <w:sz w:val="27"/>
          <w:szCs w:val="27"/>
        </w:rPr>
        <w:t> Trình độ tin học văn phòng soạn thảo văn bản;</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g)</w:t>
      </w:r>
      <w:r w:rsidRPr="001D390A">
        <w:rPr>
          <w:rFonts w:ascii="Times New Roman" w:eastAsia="Times New Roman" w:hAnsi="Times New Roman" w:cs="Times New Roman"/>
          <w:color w:val="000000"/>
          <w:sz w:val="27"/>
          <w:szCs w:val="27"/>
        </w:rPr>
        <w:t> Đủ sức khoẻ để thực hiện nhiệm vụ;</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h) </w:t>
      </w:r>
      <w:r w:rsidRPr="001D390A">
        <w:rPr>
          <w:rFonts w:ascii="Times New Roman" w:eastAsia="Times New Roman" w:hAnsi="Times New Roman" w:cs="Times New Roman"/>
          <w:color w:val="000000"/>
          <w:sz w:val="27"/>
          <w:szCs w:val="27"/>
        </w:rPr>
        <w:t xml:space="preserve">Các điều kiện khác </w:t>
      </w:r>
      <w:proofErr w:type="gramStart"/>
      <w:r w:rsidRPr="001D390A">
        <w:rPr>
          <w:rFonts w:ascii="Times New Roman" w:eastAsia="Times New Roman" w:hAnsi="Times New Roman" w:cs="Times New Roman"/>
          <w:color w:val="000000"/>
          <w:sz w:val="27"/>
          <w:szCs w:val="27"/>
        </w:rPr>
        <w:t>theo</w:t>
      </w:r>
      <w:proofErr w:type="gramEnd"/>
      <w:r w:rsidRPr="001D390A">
        <w:rPr>
          <w:rFonts w:ascii="Times New Roman" w:eastAsia="Times New Roman" w:hAnsi="Times New Roman" w:cs="Times New Roman"/>
          <w:color w:val="000000"/>
          <w:sz w:val="27"/>
          <w:szCs w:val="27"/>
        </w:rPr>
        <w:t xml:space="preserve"> yêu cầu của vị trí dự tuyển.</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rPr>
        <w:t>2. Những người sau đây không được đăng ký dự tuyển</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a)</w:t>
      </w:r>
      <w:r w:rsidRPr="001D390A">
        <w:rPr>
          <w:rFonts w:ascii="Times New Roman" w:eastAsia="Times New Roman" w:hAnsi="Times New Roman" w:cs="Times New Roman"/>
          <w:color w:val="000000"/>
          <w:sz w:val="27"/>
          <w:szCs w:val="27"/>
        </w:rPr>
        <w:t> Không cư trú tại Việt Nam;</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b)</w:t>
      </w:r>
      <w:r w:rsidRPr="001D390A">
        <w:rPr>
          <w:rFonts w:ascii="Times New Roman" w:eastAsia="Times New Roman" w:hAnsi="Times New Roman" w:cs="Times New Roman"/>
          <w:color w:val="000000"/>
          <w:sz w:val="27"/>
          <w:szCs w:val="27"/>
        </w:rPr>
        <w:t xml:space="preserve"> Mất hoặc bị hạn chế năng lực hành </w:t>
      </w:r>
      <w:proofErr w:type="gramStart"/>
      <w:r w:rsidRPr="001D390A">
        <w:rPr>
          <w:rFonts w:ascii="Times New Roman" w:eastAsia="Times New Roman" w:hAnsi="Times New Roman" w:cs="Times New Roman"/>
          <w:color w:val="000000"/>
          <w:sz w:val="27"/>
          <w:szCs w:val="27"/>
        </w:rPr>
        <w:t>vi</w:t>
      </w:r>
      <w:proofErr w:type="gramEnd"/>
      <w:r w:rsidRPr="001D390A">
        <w:rPr>
          <w:rFonts w:ascii="Times New Roman" w:eastAsia="Times New Roman" w:hAnsi="Times New Roman" w:cs="Times New Roman"/>
          <w:color w:val="000000"/>
          <w:sz w:val="27"/>
          <w:szCs w:val="27"/>
        </w:rPr>
        <w:t xml:space="preserve"> dân sự;</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c)</w:t>
      </w:r>
      <w:r w:rsidRPr="001D390A">
        <w:rPr>
          <w:rFonts w:ascii="Times New Roman" w:eastAsia="Times New Roman" w:hAnsi="Times New Roman" w:cs="Times New Roman"/>
          <w:color w:val="000000"/>
          <w:sz w:val="27"/>
          <w:szCs w:val="27"/>
        </w:rPr>
        <w:t xml:space="preserve"> Đang bị truy cứu trách nhiệm hình sự; đang chấp hành hoặc đã chấp hành xong bản án, quyết định về hình sự của Tòa </w:t>
      </w:r>
      <w:proofErr w:type="gramStart"/>
      <w:r w:rsidRPr="001D390A">
        <w:rPr>
          <w:rFonts w:ascii="Times New Roman" w:eastAsia="Times New Roman" w:hAnsi="Times New Roman" w:cs="Times New Roman"/>
          <w:color w:val="000000"/>
          <w:sz w:val="27"/>
          <w:szCs w:val="27"/>
        </w:rPr>
        <w:t>án</w:t>
      </w:r>
      <w:proofErr w:type="gramEnd"/>
      <w:r w:rsidRPr="001D390A">
        <w:rPr>
          <w:rFonts w:ascii="Times New Roman" w:eastAsia="Times New Roman" w:hAnsi="Times New Roman" w:cs="Times New Roman"/>
          <w:color w:val="000000"/>
          <w:sz w:val="27"/>
          <w:szCs w:val="27"/>
        </w:rPr>
        <w:t xml:space="preserve"> mà chưa được xóa án tích; đang bị áp dụng biện pháp xử lý hành chính đưa vào cơ sở chữa bệnh, cơ sở giáo dục.</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3. Ưu tiên trong tuyển dụng</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xml:space="preserve">Thực hiện </w:t>
      </w:r>
      <w:proofErr w:type="gramStart"/>
      <w:r w:rsidRPr="001D390A">
        <w:rPr>
          <w:rFonts w:ascii="Times New Roman" w:eastAsia="Times New Roman" w:hAnsi="Times New Roman" w:cs="Times New Roman"/>
          <w:color w:val="000000"/>
          <w:sz w:val="27"/>
          <w:szCs w:val="27"/>
        </w:rPr>
        <w:t>theo</w:t>
      </w:r>
      <w:proofErr w:type="gramEnd"/>
      <w:r w:rsidRPr="001D390A">
        <w:rPr>
          <w:rFonts w:ascii="Times New Roman" w:eastAsia="Times New Roman" w:hAnsi="Times New Roman" w:cs="Times New Roman"/>
          <w:color w:val="000000"/>
          <w:sz w:val="27"/>
          <w:szCs w:val="27"/>
        </w:rPr>
        <w:t xml:space="preserve"> quy định tại Điều 5 Nghị định số 24/2010/NĐ-CP ngày 15/3/2010 của Chính phủ quy định về tuyển dụng, sử dụng và quản lý công chức.</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rPr>
        <w:t>II. MÔN THI, HÌNH THỨC THI VÀ NỘI DUNG THI TUYỂN</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rPr>
        <w:t>1. Người dự thi phải dự thi các môn sau:</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a) Môn kiến thức chung:</w:t>
      </w:r>
      <w:r w:rsidRPr="001D390A">
        <w:rPr>
          <w:rFonts w:ascii="Times New Roman" w:eastAsia="Times New Roman" w:hAnsi="Times New Roman" w:cs="Times New Roman"/>
          <w:color w:val="000000"/>
          <w:sz w:val="27"/>
          <w:szCs w:val="27"/>
        </w:rPr>
        <w:t> Thi viết về hệ thống chính trị, tổ chức bộ máy của Đảng, Nhà nước, Mặt trận Tổ quốc, các tổ chức chính trị - xã hội; quản lý hành chính nhà nước; chủ trương, đường lối, chính sách của Đảng, pháp luật của Nhà nước về đại đoàn kết toàn dân tộc và Mặt trận Tổ quốc Việt Nam;</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Thời gian thi 180 phút; thang điểm 100 tính hệ số 1.</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lastRenderedPageBreak/>
        <w:t>b) Môn nghiệp vụ chuyên ngành:</w:t>
      </w:r>
      <w:r w:rsidRPr="001D390A">
        <w:rPr>
          <w:rFonts w:ascii="Times New Roman" w:eastAsia="Times New Roman" w:hAnsi="Times New Roman" w:cs="Times New Roman"/>
          <w:color w:val="000000"/>
          <w:sz w:val="27"/>
          <w:szCs w:val="27"/>
        </w:rPr>
        <w:t xml:space="preserve"> Nội dung thi về nghiệp vụ chuyên ngành </w:t>
      </w:r>
      <w:proofErr w:type="gramStart"/>
      <w:r w:rsidRPr="001D390A">
        <w:rPr>
          <w:rFonts w:ascii="Times New Roman" w:eastAsia="Times New Roman" w:hAnsi="Times New Roman" w:cs="Times New Roman"/>
          <w:color w:val="000000"/>
          <w:sz w:val="27"/>
          <w:szCs w:val="27"/>
        </w:rPr>
        <w:t>theo</w:t>
      </w:r>
      <w:proofErr w:type="gramEnd"/>
      <w:r w:rsidRPr="001D390A">
        <w:rPr>
          <w:rFonts w:ascii="Times New Roman" w:eastAsia="Times New Roman" w:hAnsi="Times New Roman" w:cs="Times New Roman"/>
          <w:color w:val="000000"/>
          <w:sz w:val="27"/>
          <w:szCs w:val="27"/>
        </w:rPr>
        <w:t xml:space="preserve"> yêu cầu của vị trí việc làm, gồm 02 bài thi:</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- 01 bài thi viết; thời gian thi 180 phút; thang điểm 100 tính hệ số 2;</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- 01 bài thi trắc nghiệm, thời gian thi 45 phút; thang điểm 100 tính hệ số 1.</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c) Môn Ngoại ngữ (môn điều kiện):</w:t>
      </w:r>
      <w:r w:rsidRPr="001D390A">
        <w:rPr>
          <w:rFonts w:ascii="Times New Roman" w:eastAsia="Times New Roman" w:hAnsi="Times New Roman" w:cs="Times New Roman"/>
          <w:color w:val="000000"/>
          <w:sz w:val="27"/>
          <w:szCs w:val="27"/>
        </w:rPr>
        <w:t> Thi viết tiếng Anh;</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xml:space="preserve">- Thời gian thi viết 90 phút; tính </w:t>
      </w:r>
      <w:proofErr w:type="gramStart"/>
      <w:r w:rsidRPr="001D390A">
        <w:rPr>
          <w:rFonts w:ascii="Times New Roman" w:eastAsia="Times New Roman" w:hAnsi="Times New Roman" w:cs="Times New Roman"/>
          <w:color w:val="000000"/>
          <w:sz w:val="27"/>
          <w:szCs w:val="27"/>
        </w:rPr>
        <w:t>theo</w:t>
      </w:r>
      <w:proofErr w:type="gramEnd"/>
      <w:r w:rsidRPr="001D390A">
        <w:rPr>
          <w:rFonts w:ascii="Times New Roman" w:eastAsia="Times New Roman" w:hAnsi="Times New Roman" w:cs="Times New Roman"/>
          <w:color w:val="000000"/>
          <w:sz w:val="27"/>
          <w:szCs w:val="27"/>
        </w:rPr>
        <w:t xml:space="preserve"> thang điểm 100.</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d) Môn Tin học (môn điều kiện):</w:t>
      </w:r>
      <w:r w:rsidRPr="001D390A">
        <w:rPr>
          <w:rFonts w:ascii="Times New Roman" w:eastAsia="Times New Roman" w:hAnsi="Times New Roman" w:cs="Times New Roman"/>
          <w:color w:val="000000"/>
          <w:sz w:val="27"/>
          <w:szCs w:val="27"/>
        </w:rPr>
        <w:t> Thi thực hành trên máy;</w:t>
      </w:r>
    </w:p>
    <w:p w:rsidR="001D390A" w:rsidRPr="001D390A" w:rsidRDefault="001D390A" w:rsidP="001D390A">
      <w:pPr>
        <w:shd w:val="clear" w:color="auto" w:fill="FFFFFF"/>
        <w:spacing w:before="75" w:after="75" w:line="240" w:lineRule="auto"/>
        <w:ind w:left="75" w:right="75" w:firstLine="240"/>
        <w:jc w:val="both"/>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xml:space="preserve">- Thời gian thi 45 phút; tính </w:t>
      </w:r>
      <w:proofErr w:type="gramStart"/>
      <w:r w:rsidRPr="001D390A">
        <w:rPr>
          <w:rFonts w:ascii="Times New Roman" w:eastAsia="Times New Roman" w:hAnsi="Times New Roman" w:cs="Times New Roman"/>
          <w:color w:val="000000"/>
          <w:sz w:val="27"/>
          <w:szCs w:val="27"/>
        </w:rPr>
        <w:t>theo</w:t>
      </w:r>
      <w:proofErr w:type="gramEnd"/>
      <w:r w:rsidRPr="001D390A">
        <w:rPr>
          <w:rFonts w:ascii="Times New Roman" w:eastAsia="Times New Roman" w:hAnsi="Times New Roman" w:cs="Times New Roman"/>
          <w:color w:val="000000"/>
          <w:sz w:val="27"/>
          <w:szCs w:val="27"/>
        </w:rPr>
        <w:t xml:space="preserve"> thang điểm 100.</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proofErr w:type="gramStart"/>
      <w:r w:rsidRPr="001D390A">
        <w:rPr>
          <w:rFonts w:ascii="Times New Roman" w:eastAsia="Times New Roman" w:hAnsi="Times New Roman" w:cs="Times New Roman"/>
          <w:color w:val="000000"/>
          <w:sz w:val="27"/>
          <w:szCs w:val="27"/>
        </w:rPr>
        <w:t>Đối với vị trí việc làm yêu cầu chuyên môn là ngoại ngữ hoặc tin học, môn thi nghiệp vụ chuyên ngành là ngoại ngữ hoặc tin học.</w:t>
      </w:r>
      <w:proofErr w:type="gramEnd"/>
      <w:r w:rsidRPr="001D390A">
        <w:rPr>
          <w:rFonts w:ascii="Times New Roman" w:eastAsia="Times New Roman" w:hAnsi="Times New Roman" w:cs="Times New Roman"/>
          <w:color w:val="000000"/>
          <w:sz w:val="27"/>
          <w:szCs w:val="27"/>
        </w:rPr>
        <w:t xml:space="preserve"> Hội đồng tuyển dụng quyết định hình thức và nội dung thi môn nghiệp vụ chuyên ngành là ngoại ngữ hoặc tin học phù hợp với yêu cầu của vị trí việc làm cần tuyển dụng. </w:t>
      </w:r>
      <w:proofErr w:type="gramStart"/>
      <w:r w:rsidRPr="001D390A">
        <w:rPr>
          <w:rFonts w:ascii="Times New Roman" w:eastAsia="Times New Roman" w:hAnsi="Times New Roman" w:cs="Times New Roman"/>
          <w:color w:val="000000"/>
          <w:sz w:val="27"/>
          <w:szCs w:val="27"/>
        </w:rPr>
        <w:t>Trong trường hợp này, người dự tuyển không phải thi môn ngoại ngữ quy định tại Điểm c hoặc môn tin học quy định tại Điểm d Mục này.</w:t>
      </w:r>
      <w:proofErr w:type="gramEnd"/>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2. Người đăng ký dự tuyển công chức, viên chức được miễn thi một số môn trong kỳ thi tuyển như sau:</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a) Miễn thi môn ngoại ngữ</w:t>
      </w:r>
      <w:r w:rsidRPr="001D390A">
        <w:rPr>
          <w:rFonts w:ascii="Times New Roman" w:eastAsia="Times New Roman" w:hAnsi="Times New Roman" w:cs="Times New Roman"/>
          <w:color w:val="000000"/>
          <w:sz w:val="27"/>
          <w:szCs w:val="27"/>
        </w:rPr>
        <w:t> trong trường hợp môn nghiệp vụ chuyên ngành không phải là ngoại ngữ nếu có một trong các điều kiện sau:</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Có bằng tốt nghiệp đại học, sau đại học về ngoại ngữ;</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Có bằng tốt nghiệp đại học, sau đại học ở nước ngoài hoặc tốt nghiệp </w:t>
      </w:r>
      <w:r w:rsidRPr="001D390A">
        <w:rPr>
          <w:rFonts w:ascii="Times New Roman" w:eastAsia="Times New Roman" w:hAnsi="Times New Roman" w:cs="Times New Roman"/>
          <w:color w:val="000000"/>
          <w:sz w:val="27"/>
          <w:szCs w:val="27"/>
        </w:rPr>
        <w:br/>
        <w:t>đại học, sau đại học tại cơ sở đào tạo bằng tiếng Anh ở Việt Nam.</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i/>
          <w:iCs/>
          <w:color w:val="000000"/>
          <w:sz w:val="27"/>
          <w:szCs w:val="27"/>
        </w:rPr>
        <w:t>b) Miễn thi môn tin học văn phòng</w:t>
      </w:r>
      <w:r w:rsidRPr="001D390A">
        <w:rPr>
          <w:rFonts w:ascii="Times New Roman" w:eastAsia="Times New Roman" w:hAnsi="Times New Roman" w:cs="Times New Roman"/>
          <w:color w:val="000000"/>
          <w:sz w:val="27"/>
          <w:szCs w:val="27"/>
        </w:rPr>
        <w:t> trong trường hợp có bằng tốt nghiệp từ trung cấp chuyên ngành công nghệ thông tin trở lên.</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3. Cách tính điểm và xác định người trúng tuyển trong kỳ thi tuyển dụng công chức</w:t>
      </w:r>
      <w:proofErr w:type="gramStart"/>
      <w:r w:rsidRPr="001D390A">
        <w:rPr>
          <w:rFonts w:ascii="Times New Roman" w:eastAsia="Times New Roman" w:hAnsi="Times New Roman" w:cs="Times New Roman"/>
          <w:color w:val="000000"/>
          <w:sz w:val="27"/>
          <w:szCs w:val="27"/>
        </w:rPr>
        <w:t>:Cách</w:t>
      </w:r>
      <w:proofErr w:type="gramEnd"/>
      <w:r w:rsidRPr="001D390A">
        <w:rPr>
          <w:rFonts w:ascii="Times New Roman" w:eastAsia="Times New Roman" w:hAnsi="Times New Roman" w:cs="Times New Roman"/>
          <w:color w:val="000000"/>
          <w:sz w:val="27"/>
          <w:szCs w:val="27"/>
        </w:rPr>
        <w:t xml:space="preserve"> tính điểm và xác định người trúng tuyển thực hiện theo quy định tại Điều 10 và Điều 11 Nghị định số 24/2010/NĐ-CP ngày 15/3/2010 của Chính phủ quy định về tuyển dụng, sử dụng và quản lý công chức.</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b/>
          <w:color w:val="000000"/>
          <w:sz w:val="27"/>
          <w:szCs w:val="27"/>
        </w:rPr>
      </w:pPr>
      <w:r w:rsidRPr="001D390A">
        <w:rPr>
          <w:rFonts w:ascii="Times New Roman" w:eastAsia="Times New Roman" w:hAnsi="Times New Roman" w:cs="Times New Roman"/>
          <w:b/>
          <w:color w:val="000000"/>
          <w:sz w:val="27"/>
          <w:szCs w:val="27"/>
        </w:rPr>
        <w:t xml:space="preserve">III. VỊ TRÍ, CHỈ TIÊU, YÊU CẦU VỀ TRÌNH ĐỘ, CHUYÊN NGÀNH ĐÀO TẠO VÀ CÁC YÊU CẦU KHÁC THEO VỊ TRÍ VIỆC LÀM DỰ TUYỂN (Biểu chi tiết kèm </w:t>
      </w:r>
      <w:proofErr w:type="gramStart"/>
      <w:r w:rsidRPr="001D390A">
        <w:rPr>
          <w:rFonts w:ascii="Times New Roman" w:eastAsia="Times New Roman" w:hAnsi="Times New Roman" w:cs="Times New Roman"/>
          <w:b/>
          <w:color w:val="000000"/>
          <w:sz w:val="27"/>
          <w:szCs w:val="27"/>
        </w:rPr>
        <w:t>theo</w:t>
      </w:r>
      <w:proofErr w:type="gramEnd"/>
      <w:r w:rsidRPr="001D390A">
        <w:rPr>
          <w:rFonts w:ascii="Times New Roman" w:eastAsia="Times New Roman" w:hAnsi="Times New Roman" w:cs="Times New Roman"/>
          <w:b/>
          <w:color w:val="000000"/>
          <w:sz w:val="27"/>
          <w:szCs w:val="27"/>
        </w:rPr>
        <w:t>)</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b/>
          <w:color w:val="000000"/>
          <w:sz w:val="27"/>
          <w:szCs w:val="27"/>
        </w:rPr>
      </w:pPr>
      <w:r w:rsidRPr="001D390A">
        <w:rPr>
          <w:rFonts w:ascii="Times New Roman" w:eastAsia="Times New Roman" w:hAnsi="Times New Roman" w:cs="Times New Roman"/>
          <w:b/>
          <w:color w:val="000000"/>
          <w:sz w:val="27"/>
          <w:szCs w:val="27"/>
        </w:rPr>
        <w:t>IV. HỒ SƠ DỰ TUYỂN, THỜI GIAN NHẬN HỒ SƠ</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1. Thành phần hồ sơ: Mỗi thí sinh làm 02 bộ hồ sơ dự tuyển gồm có:</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xml:space="preserve">- Đơn đăng ký dự tuyển </w:t>
      </w:r>
      <w:proofErr w:type="gramStart"/>
      <w:r w:rsidRPr="001D390A">
        <w:rPr>
          <w:rFonts w:ascii="Times New Roman" w:eastAsia="Times New Roman" w:hAnsi="Times New Roman" w:cs="Times New Roman"/>
          <w:color w:val="000000"/>
          <w:sz w:val="27"/>
          <w:szCs w:val="27"/>
        </w:rPr>
        <w:t>theo</w:t>
      </w:r>
      <w:proofErr w:type="gramEnd"/>
      <w:r w:rsidRPr="001D390A">
        <w:rPr>
          <w:rFonts w:ascii="Times New Roman" w:eastAsia="Times New Roman" w:hAnsi="Times New Roman" w:cs="Times New Roman"/>
          <w:color w:val="000000"/>
          <w:sz w:val="27"/>
          <w:szCs w:val="27"/>
        </w:rPr>
        <w:t xml:space="preserve"> mẫu quy định tại Phụ lục số 1 ban hành kèm theo Thông tư số 13/2010/TT-BNV ngày 30/12/2010 của Bộ Nội vụ;</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Sơ yếu lý lịch tự thuật (có dán ảnh màu 4×6) có xác nhận của cơ quan có thẩm quyền trong thời hạn 30 ngày tính đến ngày nộp hồ sơ dự tuyển;</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Bản sao Giấy khai sinh;</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xml:space="preserve">- Bản chụp các văn bằng chứng chỉ và kết quả học tập </w:t>
      </w:r>
      <w:proofErr w:type="gramStart"/>
      <w:r w:rsidRPr="001D390A">
        <w:rPr>
          <w:rFonts w:ascii="Times New Roman" w:eastAsia="Times New Roman" w:hAnsi="Times New Roman" w:cs="Times New Roman"/>
          <w:color w:val="000000"/>
          <w:sz w:val="27"/>
          <w:szCs w:val="27"/>
        </w:rPr>
        <w:t>theo</w:t>
      </w:r>
      <w:proofErr w:type="gramEnd"/>
      <w:r w:rsidRPr="001D390A">
        <w:rPr>
          <w:rFonts w:ascii="Times New Roman" w:eastAsia="Times New Roman" w:hAnsi="Times New Roman" w:cs="Times New Roman"/>
          <w:color w:val="000000"/>
          <w:sz w:val="27"/>
          <w:szCs w:val="27"/>
        </w:rPr>
        <w:t xml:space="preserve"> yêu cầu của vị trí dự tuyển (công chứng, chứng thực, dịch thuật… theo quy định);</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lastRenderedPageBreak/>
        <w:t>- Giấy chứng nhận sức khỏe do cơ quan y tế có thẩm quyền cấp trong thời hạn 30 ngày tính đến ngày nộp hồ sơ dự tuyển;</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Giấy chứng nhận thuộc đối tượng ưu tiên trong tuyển dụng công chức (nếu có) được cơ quan có thẩm quyền chứng thực.</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 xml:space="preserve">- 02 ảnh (cỡ 4x6), 02 bì </w:t>
      </w:r>
      <w:proofErr w:type="gramStart"/>
      <w:r w:rsidRPr="001D390A">
        <w:rPr>
          <w:rFonts w:ascii="Times New Roman" w:eastAsia="Times New Roman" w:hAnsi="Times New Roman" w:cs="Times New Roman"/>
          <w:color w:val="000000"/>
          <w:sz w:val="27"/>
          <w:szCs w:val="27"/>
        </w:rPr>
        <w:t>thư</w:t>
      </w:r>
      <w:proofErr w:type="gramEnd"/>
      <w:r w:rsidRPr="001D390A">
        <w:rPr>
          <w:rFonts w:ascii="Times New Roman" w:eastAsia="Times New Roman" w:hAnsi="Times New Roman" w:cs="Times New Roman"/>
          <w:color w:val="000000"/>
          <w:sz w:val="27"/>
          <w:szCs w:val="27"/>
        </w:rPr>
        <w:t xml:space="preserve"> có dán tem và ghi rõ địa chỉ liên hệ của thí sinh dự tuyển.</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Trường hợp thí sinh dự tuyển đã là viên chức các đơn vị sự nghiệp của Nhà nước; người đang làm việc trong các doanh nghiệp nhà nước; cán bộ, công chức cấp xã; sỹ quan và quân nhân chuyên nghiệp trong quân đội nhân dân và công an nhân dân Việt Nam, nếu đăng ký dự thi phải được thủ trưởng cơ quan, đơn vị nơi người dự tuyển đang công tác, làm việc có văn bản đồng ý cho phép đăng ký dự tuyển công chức.</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proofErr w:type="gramStart"/>
      <w:r w:rsidRPr="001D390A">
        <w:rPr>
          <w:rFonts w:ascii="Times New Roman" w:eastAsia="Times New Roman" w:hAnsi="Times New Roman" w:cs="Times New Roman"/>
          <w:color w:val="000000"/>
          <w:sz w:val="27"/>
          <w:szCs w:val="27"/>
        </w:rPr>
        <w:t>Mỗi thí sinh chỉ được đăng ký dự tuyển vào 01 vị trí, hoàn toàn chịu trách nhiệm về hồ sơ đăng ký dự thi.</w:t>
      </w:r>
      <w:proofErr w:type="gramEnd"/>
      <w:r w:rsidRPr="001D390A">
        <w:rPr>
          <w:rFonts w:ascii="Times New Roman" w:eastAsia="Times New Roman" w:hAnsi="Times New Roman" w:cs="Times New Roman"/>
          <w:color w:val="000000"/>
          <w:sz w:val="27"/>
          <w:szCs w:val="27"/>
        </w:rPr>
        <w:t xml:space="preserve"> </w:t>
      </w:r>
      <w:proofErr w:type="gramStart"/>
      <w:r w:rsidRPr="001D390A">
        <w:rPr>
          <w:rFonts w:ascii="Times New Roman" w:eastAsia="Times New Roman" w:hAnsi="Times New Roman" w:cs="Times New Roman"/>
          <w:color w:val="000000"/>
          <w:sz w:val="27"/>
          <w:szCs w:val="27"/>
        </w:rPr>
        <w:t>Trường hợp thí sinh nộp hồ sơ vào từ 02 vị trí trở lên, khai không đúng sự thật thì sẽ bị loại khỏi danh sách dự thi hoặc bị hủy kết quả thi tuyển.</w:t>
      </w:r>
      <w:proofErr w:type="gramEnd"/>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2. Thời gian và địa chỉ tiếp nhận hồ sơ: từ ngày 11/10/2018 đến hết ngày 16/10/2018, qua địa chỉ: Ban Tổ chức-Cán bộ cơ quan Ủy ban Trung ương MTTQ Việt Nam, nhà B, số 46 Tràng Thi, phường Hàng Bông, quận Hoàn Kiếm, thành phố Hà Nội; điện thoại liên hệ: 0243 928 7021.</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b/>
          <w:color w:val="000000"/>
          <w:sz w:val="27"/>
          <w:szCs w:val="27"/>
        </w:rPr>
      </w:pPr>
      <w:r w:rsidRPr="001D390A">
        <w:rPr>
          <w:rFonts w:ascii="Times New Roman" w:eastAsia="Times New Roman" w:hAnsi="Times New Roman" w:cs="Times New Roman"/>
          <w:b/>
          <w:color w:val="000000"/>
          <w:sz w:val="27"/>
          <w:szCs w:val="27"/>
        </w:rPr>
        <w:t>V. THỜI GIAN THI, LỆ PHÍ THI</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1. Thời gian thi: Dự kiến tổ chức trong tháng 10/2018.</w:t>
      </w:r>
    </w:p>
    <w:p w:rsidR="001D390A" w:rsidRPr="001D390A" w:rsidRDefault="001D390A" w:rsidP="001D390A">
      <w:pPr>
        <w:shd w:val="clear" w:color="auto" w:fill="FFFFFF"/>
        <w:spacing w:before="75" w:after="75" w:line="240" w:lineRule="auto"/>
        <w:ind w:left="75" w:right="75" w:firstLine="240"/>
        <w:rPr>
          <w:rFonts w:ascii="Times New Roman" w:eastAsia="Times New Roman" w:hAnsi="Times New Roman" w:cs="Times New Roman"/>
          <w:color w:val="000000"/>
          <w:sz w:val="27"/>
          <w:szCs w:val="27"/>
        </w:rPr>
      </w:pPr>
      <w:r w:rsidRPr="001D390A">
        <w:rPr>
          <w:rFonts w:ascii="Times New Roman" w:eastAsia="Times New Roman" w:hAnsi="Times New Roman" w:cs="Times New Roman"/>
          <w:color w:val="000000"/>
          <w:sz w:val="27"/>
          <w:szCs w:val="27"/>
        </w:rPr>
        <w:t>2. Lệ phí thi: Thí sinh đủ điều kiện dự thi nộp lệ phí dự thi theo quy định tại Thông tư số 228/2016/TT-BTC ngày 11/11/2016 của Bộ Tài chính quy định mức thu, chế độ thu, nộp, quản lý và sử dụng phí tuyển dụng, dự thi nâng ngạch, thăng hạng công chức, viên chức</w:t>
      </w:r>
      <w:proofErr w:type="gramStart"/>
      <w:r w:rsidRPr="001D390A">
        <w:rPr>
          <w:rFonts w:ascii="Times New Roman" w:eastAsia="Times New Roman" w:hAnsi="Times New Roman" w:cs="Times New Roman"/>
          <w:color w:val="000000"/>
          <w:sz w:val="27"/>
          <w:szCs w:val="27"/>
        </w:rPr>
        <w:t>./</w:t>
      </w:r>
      <w:proofErr w:type="gramEnd"/>
      <w:r w:rsidRPr="001D390A">
        <w:rPr>
          <w:rFonts w:ascii="Times New Roman" w:eastAsia="Times New Roman" w:hAnsi="Times New Roman" w:cs="Times New Roman"/>
          <w:color w:val="000000"/>
          <w:sz w:val="27"/>
          <w:szCs w:val="27"/>
        </w:rPr>
        <w:t>.</w:t>
      </w:r>
    </w:p>
    <w:p w:rsidR="001D390A" w:rsidRPr="001D390A" w:rsidRDefault="001D390A" w:rsidP="001D390A">
      <w:pPr>
        <w:shd w:val="clear" w:color="auto" w:fill="FFFFFF"/>
        <w:spacing w:before="90" w:after="90" w:line="240" w:lineRule="auto"/>
        <w:ind w:left="75" w:right="75" w:firstLine="567"/>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lang w:val="nl-NL"/>
        </w:rPr>
        <w:t> </w:t>
      </w:r>
      <w:r>
        <w:rPr>
          <w:rFonts w:ascii="Times New Roman" w:eastAsia="Times New Roman" w:hAnsi="Times New Roman" w:cs="Times New Roman"/>
          <w:b/>
          <w:bCs/>
          <w:color w:val="000000"/>
          <w:sz w:val="27"/>
          <w:szCs w:val="27"/>
          <w:lang w:val="nl-NL"/>
        </w:rPr>
        <w:t xml:space="preserve">                                                                       </w:t>
      </w:r>
      <w:proofErr w:type="gramStart"/>
      <w:r w:rsidRPr="001D390A">
        <w:rPr>
          <w:rFonts w:ascii="Times New Roman" w:eastAsia="Times New Roman" w:hAnsi="Times New Roman" w:cs="Times New Roman"/>
          <w:color w:val="000000"/>
          <w:sz w:val="27"/>
          <w:szCs w:val="27"/>
        </w:rPr>
        <w:t>TM.</w:t>
      </w:r>
      <w:proofErr w:type="gramEnd"/>
      <w:r w:rsidRPr="001D390A">
        <w:rPr>
          <w:rFonts w:ascii="Times New Roman" w:eastAsia="Times New Roman" w:hAnsi="Times New Roman" w:cs="Times New Roman"/>
          <w:color w:val="000000"/>
          <w:sz w:val="27"/>
          <w:szCs w:val="27"/>
        </w:rPr>
        <w:t xml:space="preserve"> BAN THƯỜNG TRỰC</w:t>
      </w:r>
    </w:p>
    <w:p w:rsidR="001D390A" w:rsidRPr="001D390A" w:rsidRDefault="001D390A" w:rsidP="001D390A">
      <w:pPr>
        <w:shd w:val="clear" w:color="auto" w:fill="FFFFFF"/>
        <w:spacing w:before="90" w:after="90" w:line="240" w:lineRule="auto"/>
        <w:ind w:left="75" w:right="75"/>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Pr="001D390A">
        <w:rPr>
          <w:rFonts w:ascii="Times New Roman" w:eastAsia="Times New Roman" w:hAnsi="Times New Roman" w:cs="Times New Roman"/>
          <w:b/>
          <w:bCs/>
          <w:color w:val="000000"/>
          <w:sz w:val="27"/>
          <w:szCs w:val="27"/>
        </w:rPr>
        <w:t>PHÓ CHỦ TỊCH</w:t>
      </w:r>
    </w:p>
    <w:p w:rsidR="001D390A" w:rsidRPr="001D390A" w:rsidRDefault="001D390A" w:rsidP="001D390A">
      <w:pPr>
        <w:shd w:val="clear" w:color="auto" w:fill="FFFFFF"/>
        <w:spacing w:before="90" w:after="90" w:line="240" w:lineRule="auto"/>
        <w:ind w:left="75" w:right="75"/>
        <w:jc w:val="center"/>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rPr>
        <w:t> </w:t>
      </w:r>
      <w:r>
        <w:rPr>
          <w:rFonts w:ascii="Times New Roman" w:eastAsia="Times New Roman" w:hAnsi="Times New Roman" w:cs="Times New Roman"/>
          <w:b/>
          <w:bCs/>
          <w:color w:val="000000"/>
          <w:sz w:val="27"/>
          <w:szCs w:val="27"/>
        </w:rPr>
        <w:t xml:space="preserve">                                                          </w:t>
      </w:r>
      <w:r w:rsidRPr="001D390A">
        <w:rPr>
          <w:rFonts w:ascii="Times New Roman" w:eastAsia="Times New Roman" w:hAnsi="Times New Roman" w:cs="Times New Roman"/>
          <w:b/>
          <w:bCs/>
          <w:color w:val="000000"/>
          <w:sz w:val="27"/>
          <w:szCs w:val="27"/>
        </w:rPr>
        <w:t>(Đã k‎ý)</w:t>
      </w:r>
    </w:p>
    <w:p w:rsidR="001D390A" w:rsidRPr="001D390A" w:rsidRDefault="001D390A" w:rsidP="001D390A">
      <w:pPr>
        <w:shd w:val="clear" w:color="auto" w:fill="FFFFFF"/>
        <w:spacing w:before="90" w:after="90" w:line="240" w:lineRule="auto"/>
        <w:ind w:left="75" w:right="75"/>
        <w:jc w:val="center"/>
        <w:rPr>
          <w:rFonts w:ascii="Times New Roman" w:eastAsia="Times New Roman" w:hAnsi="Times New Roman" w:cs="Times New Roman"/>
          <w:color w:val="000000"/>
          <w:sz w:val="27"/>
          <w:szCs w:val="27"/>
        </w:rPr>
      </w:pPr>
      <w:r w:rsidRPr="001D390A">
        <w:rPr>
          <w:rFonts w:ascii="Times New Roman" w:eastAsia="Times New Roman" w:hAnsi="Times New Roman" w:cs="Times New Roman"/>
          <w:b/>
          <w:bCs/>
          <w:color w:val="000000"/>
          <w:sz w:val="27"/>
          <w:szCs w:val="27"/>
        </w:rPr>
        <w:t> </w:t>
      </w:r>
      <w:r>
        <w:rPr>
          <w:rFonts w:ascii="Times New Roman" w:eastAsia="Times New Roman" w:hAnsi="Times New Roman" w:cs="Times New Roman"/>
          <w:b/>
          <w:bCs/>
          <w:color w:val="000000"/>
          <w:sz w:val="27"/>
          <w:szCs w:val="27"/>
        </w:rPr>
        <w:t xml:space="preserve">                                                           </w:t>
      </w:r>
      <w:r w:rsidRPr="001D390A">
        <w:rPr>
          <w:rFonts w:ascii="Times New Roman" w:eastAsia="Times New Roman" w:hAnsi="Times New Roman" w:cs="Times New Roman"/>
          <w:b/>
          <w:bCs/>
          <w:color w:val="000000"/>
          <w:sz w:val="27"/>
          <w:szCs w:val="27"/>
        </w:rPr>
        <w:t>Bùi Thị Thanh</w:t>
      </w:r>
    </w:p>
    <w:p w:rsidR="00EB11BE" w:rsidRDefault="00EB11BE"/>
    <w:sectPr w:rsidR="00EB11BE" w:rsidSect="001D390A">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0A"/>
    <w:rsid w:val="001D390A"/>
    <w:rsid w:val="00EB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3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90A"/>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1D3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39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3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90A"/>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1D3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39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MinhVan</dc:creator>
  <cp:lastModifiedBy>MinhVan</cp:lastModifiedBy>
  <cp:revision>1</cp:revision>
  <dcterms:created xsi:type="dcterms:W3CDTF">2018-10-12T07:17:00Z</dcterms:created>
  <dcterms:modified xsi:type="dcterms:W3CDTF">2018-10-12T07:20:00Z</dcterms:modified>
</cp:coreProperties>
</file>